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ДО  для 1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Лит</w:t>
            </w:r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чтение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B8323B"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B8323B"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CF2D90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="00D42F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B8323B"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E7A7D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D90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11</cp:revision>
  <cp:lastPrinted>2019-11-13T05:02:00Z</cp:lastPrinted>
  <dcterms:created xsi:type="dcterms:W3CDTF">2020-04-04T10:25:00Z</dcterms:created>
  <dcterms:modified xsi:type="dcterms:W3CDTF">2020-04-05T08:20:00Z</dcterms:modified>
</cp:coreProperties>
</file>